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E625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078521CB" w14:textId="0114FB27" w:rsidR="00196556" w:rsidRDefault="0079745E" w:rsidP="00196556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lt-LT"/>
        </w:rPr>
      </w:pPr>
      <w:bookmarkStart w:id="0" w:name="_Hlk152933544"/>
      <w:r w:rsidRPr="0079745E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Dėl SKUODO RAJONO SAVIVALDYBĖS</w:t>
      </w:r>
      <w:r w:rsidRPr="0079745E">
        <w:rPr>
          <w:rFonts w:ascii="Times New Roman" w:hAnsi="Times New Roman" w:cs="Times New Roman"/>
          <w:b/>
          <w:caps/>
          <w:sz w:val="24"/>
          <w:szCs w:val="24"/>
          <w:lang w:eastAsia="lt-LT"/>
        </w:rPr>
        <w:t xml:space="preserve"> </w:t>
      </w:r>
      <w:bookmarkEnd w:id="0"/>
      <w:r w:rsidR="00196556" w:rsidRPr="00196556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sutikimų statyti valstybinės reikšmės paviršiniuose vandens telkiniuose laikinuosius nesudėtinguosius statinius </w:t>
      </w:r>
      <w:r w:rsidRPr="00196556">
        <w:rPr>
          <w:rFonts w:ascii="Times New Roman" w:hAnsi="Times New Roman" w:cs="Times New Roman"/>
          <w:b/>
          <w:caps/>
          <w:sz w:val="24"/>
          <w:szCs w:val="24"/>
          <w:lang w:eastAsia="lt-LT"/>
        </w:rPr>
        <w:t>IŠDAVIMO TAISYKLių</w:t>
      </w:r>
    </w:p>
    <w:p w14:paraId="625C5676" w14:textId="1CF3BBEC" w:rsidR="0079745E" w:rsidRPr="00196556" w:rsidRDefault="0079745E" w:rsidP="00196556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lt-LT"/>
        </w:rPr>
      </w:pPr>
      <w:r w:rsidRPr="00196556">
        <w:rPr>
          <w:rFonts w:ascii="Times New Roman" w:hAnsi="Times New Roman" w:cs="Times New Roman"/>
          <w:b/>
          <w:caps/>
          <w:sz w:val="24"/>
          <w:szCs w:val="24"/>
          <w:lang w:eastAsia="lt-LT"/>
        </w:rPr>
        <w:t>patvirtinimo</w:t>
      </w:r>
    </w:p>
    <w:p w14:paraId="6300F45A" w14:textId="77777777" w:rsidR="00E625F9" w:rsidRDefault="00E625F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019D934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883F2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83F2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94A915C" w14:textId="71872F4F" w:rsidR="00FF46B9" w:rsidRPr="000A5373" w:rsidRDefault="003A1B7E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2A49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2A49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2A49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2A49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1" w:name="part_17e63a35ee9f4501b0b0c3eddce44ab0"/>
      <w:bookmarkStart w:id="2" w:name="part_79e9b2fb3706444dbe0b398398b0e761"/>
      <w:bookmarkStart w:id="3" w:name="part_78cd5dadb889457b8c34377870c44071"/>
      <w:bookmarkEnd w:id="1"/>
      <w:bookmarkEnd w:id="2"/>
      <w:bookmarkEnd w:id="3"/>
      <w:r w:rsidR="008E27CF" w:rsidRPr="002A4906">
        <w:rPr>
          <w:rFonts w:ascii="Times New Roman" w:hAnsi="Times New Roman" w:cs="Times New Roman"/>
          <w:bCs/>
          <w:sz w:val="24"/>
          <w:szCs w:val="24"/>
          <w:lang w:val="lt-LT"/>
        </w:rPr>
        <w:t>patvirtinti</w:t>
      </w:r>
      <w:r w:rsidR="00504826" w:rsidRPr="002A490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906" w:rsidRPr="000A5373">
        <w:rPr>
          <w:rFonts w:ascii="Times New Roman" w:hAnsi="Times New Roman" w:cs="Times New Roman"/>
          <w:color w:val="000000"/>
          <w:sz w:val="24"/>
          <w:szCs w:val="24"/>
          <w:lang w:val="lt-LT"/>
        </w:rPr>
        <w:t>Skuodo rajono savivaldybės s</w:t>
      </w:r>
      <w:r w:rsidR="0061481D" w:rsidRPr="000A537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utikimų </w:t>
      </w:r>
      <w:r w:rsidR="008A3762" w:rsidRPr="000A537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statyti valstybinės reikšmės paviršiniuose vandens telkiniuose laikinuosius nesudėtinguosius statinius išdavimo </w:t>
      </w:r>
      <w:r w:rsidR="0061481D" w:rsidRPr="000A5373"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</w:t>
      </w:r>
      <w:r w:rsidR="008E27CF" w:rsidRPr="000A5373">
        <w:rPr>
          <w:rFonts w:ascii="Times New Roman" w:hAnsi="Times New Roman" w:cs="Times New Roman"/>
          <w:color w:val="000000"/>
          <w:sz w:val="24"/>
          <w:szCs w:val="24"/>
          <w:lang w:val="lt-LT"/>
        </w:rPr>
        <w:t>es</w:t>
      </w:r>
      <w:r w:rsidR="00EA52C3" w:rsidRPr="000A5373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p w14:paraId="6F59A3CD" w14:textId="6D343865" w:rsidR="00EA52C3" w:rsidRDefault="00EA52C3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Default="00F45F02" w:rsidP="000A5373">
      <w:pPr>
        <w:spacing w:after="0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1FEC415A" w14:textId="6A2ECF60" w:rsidR="00FE5023" w:rsidRDefault="00504826" w:rsidP="000A537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A6D88">
        <w:rPr>
          <w:rFonts w:ascii="Times New Roman" w:hAnsi="Times New Roman" w:cs="Times New Roman"/>
          <w:sz w:val="24"/>
          <w:szCs w:val="24"/>
          <w:lang w:val="lt-LT"/>
        </w:rPr>
        <w:t>Nuo 2024 m. sausio 1 d. įsigalioj</w:t>
      </w:r>
      <w:r w:rsidR="008313BB" w:rsidRPr="00EA6D88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EA6D88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žemės įstatymo nauja redakcija</w:t>
      </w:r>
      <w:r w:rsidR="00F670F4" w:rsidRPr="00EA6D8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EA6D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70F4" w:rsidRPr="00EA6D88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E564C" w:rsidRPr="00EA6D88">
        <w:rPr>
          <w:rFonts w:ascii="Times New Roman" w:hAnsi="Times New Roman" w:cs="Times New Roman"/>
          <w:sz w:val="24"/>
          <w:szCs w:val="24"/>
          <w:lang w:val="lt-LT"/>
        </w:rPr>
        <w:t>adovau</w:t>
      </w:r>
      <w:r w:rsidR="002A4906">
        <w:rPr>
          <w:rFonts w:ascii="Times New Roman" w:hAnsi="Times New Roman" w:cs="Times New Roman"/>
          <w:sz w:val="24"/>
          <w:szCs w:val="24"/>
          <w:lang w:val="lt-LT"/>
        </w:rPr>
        <w:t>damasi</w:t>
      </w:r>
      <w:r w:rsidR="005E564C" w:rsidRPr="00EA6D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2C3" w:rsidRPr="00EA6D88">
        <w:rPr>
          <w:rFonts w:ascii="Times New Roman" w:hAnsi="Times New Roman" w:cs="Times New Roman"/>
          <w:sz w:val="24"/>
          <w:szCs w:val="24"/>
          <w:lang w:val="lt-LT"/>
        </w:rPr>
        <w:t>ši</w:t>
      </w:r>
      <w:r w:rsidR="0079745E">
        <w:rPr>
          <w:rFonts w:ascii="Times New Roman" w:hAnsi="Times New Roman" w:cs="Times New Roman"/>
          <w:sz w:val="24"/>
          <w:szCs w:val="24"/>
          <w:lang w:val="lt-LT"/>
        </w:rPr>
        <w:t>uo įstatymu</w:t>
      </w:r>
      <w:r w:rsidR="00EA6D88" w:rsidRPr="00EA6D8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A52C3" w:rsidRPr="00EA6D88">
        <w:rPr>
          <w:rFonts w:ascii="Times New Roman" w:hAnsi="Times New Roman" w:cs="Times New Roman"/>
          <w:sz w:val="24"/>
          <w:szCs w:val="24"/>
          <w:lang w:val="lt-LT"/>
        </w:rPr>
        <w:t>savivaldybė</w:t>
      </w:r>
      <w:r w:rsidR="0079745E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A52C3" w:rsidRPr="00EA6D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9745E">
        <w:rPr>
          <w:rFonts w:ascii="Times New Roman" w:hAnsi="Times New Roman" w:cs="Times New Roman"/>
          <w:sz w:val="24"/>
          <w:szCs w:val="24"/>
          <w:lang w:val="lt-LT"/>
        </w:rPr>
        <w:t xml:space="preserve">kaip valstybinės žemės patikėtinė miestų ir miestelių teritorijose, </w:t>
      </w:r>
      <w:r w:rsidR="00EA52C3" w:rsidRPr="00EA6D88">
        <w:rPr>
          <w:rFonts w:ascii="Times New Roman" w:hAnsi="Times New Roman" w:cs="Times New Roman"/>
          <w:sz w:val="24"/>
          <w:szCs w:val="24"/>
          <w:lang w:val="lt-LT"/>
        </w:rPr>
        <w:t>išduos sutikimus</w:t>
      </w:r>
      <w:r w:rsidR="008A376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A52C3" w:rsidRPr="00EA6D8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A3762" w:rsidRPr="008A3762">
        <w:rPr>
          <w:rFonts w:ascii="Times New Roman" w:hAnsi="Times New Roman" w:cs="Times New Roman"/>
          <w:sz w:val="24"/>
          <w:szCs w:val="24"/>
        </w:rPr>
        <w:t>savivaldybės</w:t>
      </w:r>
      <w:r w:rsidR="008A3762" w:rsidRPr="008A3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3762" w:rsidRPr="000A5373">
        <w:rPr>
          <w:rFonts w:ascii="Times New Roman" w:hAnsi="Times New Roman" w:cs="Times New Roman"/>
          <w:color w:val="000000"/>
          <w:sz w:val="24"/>
          <w:szCs w:val="24"/>
          <w:lang w:val="lt-LT"/>
        </w:rPr>
        <w:t>patikėjimo teise valdomuose valstybinės reikšmės paviršiniuose vandens telkiniuose, statyti laikinuosius nesudėtinguosius statinius</w:t>
      </w:r>
      <w:r w:rsidR="001965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E28245" w14:textId="77777777" w:rsidR="002A4906" w:rsidRDefault="002A4906" w:rsidP="00EA52C3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118DFAFD" w:rsidR="00656FC0" w:rsidRDefault="00F45F02" w:rsidP="00EA52C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4F150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171E8C33" w:rsidR="00BF463E" w:rsidRDefault="00F670F4" w:rsidP="00866722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uo 2024 m. sausio 1 d. </w:t>
      </w:r>
      <w:r>
        <w:rPr>
          <w:rFonts w:ascii="Times New Roman" w:hAnsi="Times New Roman" w:cs="Times New Roman"/>
          <w:sz w:val="24"/>
          <w:szCs w:val="24"/>
          <w:lang w:val="lt-LT"/>
        </w:rPr>
        <w:t>įsigalio</w:t>
      </w:r>
      <w:r w:rsidR="00D34070">
        <w:rPr>
          <w:rFonts w:ascii="Times New Roman" w:hAnsi="Times New Roman" w:cs="Times New Roman"/>
          <w:sz w:val="24"/>
          <w:szCs w:val="24"/>
          <w:lang w:val="lt-LT"/>
        </w:rPr>
        <w:t>jusio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Žemės įstatymo </w:t>
      </w:r>
      <w:r w:rsidR="00FB0B3A">
        <w:rPr>
          <w:rFonts w:ascii="Times New Roman" w:hAnsi="Times New Roman" w:cs="Times New Roman"/>
          <w:sz w:val="24"/>
          <w:szCs w:val="24"/>
          <w:lang w:val="lt-LT"/>
        </w:rPr>
        <w:t>nuostatose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 numatyta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>avivaldybė į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>gyja patikėjimo teis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e valdyti miestų ir miestelių 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 xml:space="preserve"> ribose 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esanči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A50F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>valstybin</w:t>
      </w:r>
      <w:r w:rsidR="00AA50FB">
        <w:rPr>
          <w:rFonts w:ascii="Times New Roman" w:hAnsi="Times New Roman" w:cs="Times New Roman"/>
          <w:sz w:val="24"/>
          <w:szCs w:val="24"/>
          <w:lang w:val="lt-LT"/>
        </w:rPr>
        <w:t xml:space="preserve">ius 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suformuotus sklypus</w:t>
      </w:r>
      <w:r w:rsidR="00AA50FB">
        <w:rPr>
          <w:rFonts w:ascii="Times New Roman" w:hAnsi="Times New Roman" w:cs="Times New Roman"/>
          <w:sz w:val="24"/>
          <w:szCs w:val="24"/>
          <w:lang w:val="lt-LT"/>
        </w:rPr>
        <w:t xml:space="preserve"> (jų dalis)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 bei nesuformuotus </w:t>
      </w:r>
      <w:r w:rsidR="0079745E">
        <w:rPr>
          <w:rFonts w:ascii="Times New Roman" w:hAnsi="Times New Roman" w:cs="Times New Roman"/>
          <w:sz w:val="24"/>
          <w:szCs w:val="24"/>
          <w:lang w:val="lt-LT"/>
        </w:rPr>
        <w:t>plotu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F46B9">
        <w:rPr>
          <w:rFonts w:ascii="Times New Roman" w:hAnsi="Times New Roman" w:cs="Times New Roman"/>
          <w:sz w:val="24"/>
          <w:szCs w:val="24"/>
          <w:lang w:val="lt-LT"/>
        </w:rPr>
        <w:t xml:space="preserve"> ir spręsti klausimus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F46B9">
        <w:rPr>
          <w:rFonts w:ascii="Times New Roman" w:hAnsi="Times New Roman" w:cs="Times New Roman"/>
          <w:sz w:val="24"/>
          <w:szCs w:val="24"/>
          <w:lang w:val="lt-LT"/>
        </w:rPr>
        <w:t xml:space="preserve"> susijusius </w:t>
      </w:r>
      <w:r w:rsidR="0079745E">
        <w:rPr>
          <w:rFonts w:ascii="Times New Roman" w:hAnsi="Times New Roman" w:cs="Times New Roman"/>
          <w:sz w:val="24"/>
          <w:szCs w:val="24"/>
          <w:lang w:val="lt-LT"/>
        </w:rPr>
        <w:t xml:space="preserve">su šiuose  </w:t>
      </w:r>
      <w:r w:rsidR="00FF46B9">
        <w:rPr>
          <w:rFonts w:ascii="Times New Roman" w:hAnsi="Times New Roman" w:cs="Times New Roman"/>
          <w:sz w:val="24"/>
          <w:szCs w:val="24"/>
          <w:lang w:val="lt-LT"/>
        </w:rPr>
        <w:t xml:space="preserve"> žem</w:t>
      </w:r>
      <w:r w:rsidR="0079745E">
        <w:rPr>
          <w:rFonts w:ascii="Times New Roman" w:hAnsi="Times New Roman" w:cs="Times New Roman"/>
          <w:sz w:val="24"/>
          <w:szCs w:val="24"/>
          <w:lang w:val="lt-LT"/>
        </w:rPr>
        <w:t>ės sklypuose (plotuose) susijusia veikla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5E65E1E" w14:textId="18CC3DA6" w:rsidR="00BF463E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4F1508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Default="00F670F4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4F1508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4F1508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7BA8DE79" w:rsidR="00B843D2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</w:p>
    <w:p w14:paraId="4CC2BCDF" w14:textId="77777777" w:rsidR="005F08FF" w:rsidRPr="004F1508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43830A" w14:textId="17DD1502" w:rsidR="00832BFA" w:rsidRPr="00832BFA" w:rsidRDefault="00B95A23" w:rsidP="000A5373">
      <w:pPr>
        <w:spacing w:after="0" w:line="72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________________________</w:t>
      </w:r>
    </w:p>
    <w:sectPr w:rsidR="00832BFA" w:rsidRPr="00832BFA" w:rsidSect="007722A7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DD9C6" w14:textId="77777777" w:rsidR="007722A7" w:rsidRDefault="007722A7">
      <w:pPr>
        <w:spacing w:after="0" w:line="240" w:lineRule="auto"/>
      </w:pPr>
      <w:r>
        <w:separator/>
      </w:r>
    </w:p>
  </w:endnote>
  <w:endnote w:type="continuationSeparator" w:id="0">
    <w:p w14:paraId="1FC4C2D5" w14:textId="77777777" w:rsidR="007722A7" w:rsidRDefault="007722A7">
      <w:pPr>
        <w:spacing w:after="0" w:line="240" w:lineRule="auto"/>
      </w:pPr>
      <w:r>
        <w:continuationSeparator/>
      </w:r>
    </w:p>
  </w:endnote>
  <w:endnote w:type="continuationNotice" w:id="1">
    <w:p w14:paraId="0D0BD58B" w14:textId="77777777" w:rsidR="007722A7" w:rsidRDefault="007722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A75D" w14:textId="77777777" w:rsidR="007722A7" w:rsidRDefault="007722A7">
      <w:pPr>
        <w:spacing w:after="0" w:line="240" w:lineRule="auto"/>
      </w:pPr>
      <w:r>
        <w:separator/>
      </w:r>
    </w:p>
  </w:footnote>
  <w:footnote w:type="continuationSeparator" w:id="0">
    <w:p w14:paraId="6DB1C111" w14:textId="77777777" w:rsidR="007722A7" w:rsidRDefault="007722A7">
      <w:pPr>
        <w:spacing w:after="0" w:line="240" w:lineRule="auto"/>
      </w:pPr>
      <w:r>
        <w:continuationSeparator/>
      </w:r>
    </w:p>
  </w:footnote>
  <w:footnote w:type="continuationNotice" w:id="1">
    <w:p w14:paraId="191B2579" w14:textId="77777777" w:rsidR="007722A7" w:rsidRDefault="007722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109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A5373"/>
    <w:rsid w:val="000F338B"/>
    <w:rsid w:val="00104987"/>
    <w:rsid w:val="00115072"/>
    <w:rsid w:val="001200F5"/>
    <w:rsid w:val="001750D8"/>
    <w:rsid w:val="00183BF1"/>
    <w:rsid w:val="00196556"/>
    <w:rsid w:val="001B29BA"/>
    <w:rsid w:val="001B452A"/>
    <w:rsid w:val="001C55B7"/>
    <w:rsid w:val="001E6E72"/>
    <w:rsid w:val="00205547"/>
    <w:rsid w:val="00275A27"/>
    <w:rsid w:val="002A4906"/>
    <w:rsid w:val="002C1946"/>
    <w:rsid w:val="00301518"/>
    <w:rsid w:val="0031405B"/>
    <w:rsid w:val="00396035"/>
    <w:rsid w:val="003A1B7E"/>
    <w:rsid w:val="003D2972"/>
    <w:rsid w:val="003D6F54"/>
    <w:rsid w:val="003F3478"/>
    <w:rsid w:val="00405F62"/>
    <w:rsid w:val="00455C20"/>
    <w:rsid w:val="004737D2"/>
    <w:rsid w:val="004B5D70"/>
    <w:rsid w:val="004C672B"/>
    <w:rsid w:val="004E7945"/>
    <w:rsid w:val="004F1508"/>
    <w:rsid w:val="00504826"/>
    <w:rsid w:val="00504A1F"/>
    <w:rsid w:val="00540ADA"/>
    <w:rsid w:val="00575AB1"/>
    <w:rsid w:val="005E564C"/>
    <w:rsid w:val="005F08FF"/>
    <w:rsid w:val="0061481D"/>
    <w:rsid w:val="00656FC0"/>
    <w:rsid w:val="00695D7F"/>
    <w:rsid w:val="006D0EEC"/>
    <w:rsid w:val="007078DC"/>
    <w:rsid w:val="00757D8F"/>
    <w:rsid w:val="007722A7"/>
    <w:rsid w:val="007732A1"/>
    <w:rsid w:val="0078382A"/>
    <w:rsid w:val="00786FC0"/>
    <w:rsid w:val="0079745E"/>
    <w:rsid w:val="007C5D60"/>
    <w:rsid w:val="008014D8"/>
    <w:rsid w:val="00812281"/>
    <w:rsid w:val="008171B9"/>
    <w:rsid w:val="008313BB"/>
    <w:rsid w:val="0083153B"/>
    <w:rsid w:val="00832BFA"/>
    <w:rsid w:val="00862A7C"/>
    <w:rsid w:val="00866722"/>
    <w:rsid w:val="00883F29"/>
    <w:rsid w:val="00890CAE"/>
    <w:rsid w:val="008A3762"/>
    <w:rsid w:val="008B00E6"/>
    <w:rsid w:val="008B5626"/>
    <w:rsid w:val="008E12E8"/>
    <w:rsid w:val="008E1C80"/>
    <w:rsid w:val="008E27CF"/>
    <w:rsid w:val="00965829"/>
    <w:rsid w:val="00967159"/>
    <w:rsid w:val="00972C0E"/>
    <w:rsid w:val="00976DC2"/>
    <w:rsid w:val="00985231"/>
    <w:rsid w:val="00992094"/>
    <w:rsid w:val="009C690F"/>
    <w:rsid w:val="009C7E6F"/>
    <w:rsid w:val="009D736E"/>
    <w:rsid w:val="00A07D30"/>
    <w:rsid w:val="00A15487"/>
    <w:rsid w:val="00A61181"/>
    <w:rsid w:val="00A710AF"/>
    <w:rsid w:val="00AA22BF"/>
    <w:rsid w:val="00AA50FB"/>
    <w:rsid w:val="00AB7B28"/>
    <w:rsid w:val="00AC1F0E"/>
    <w:rsid w:val="00AF3C52"/>
    <w:rsid w:val="00B06D2C"/>
    <w:rsid w:val="00B0722F"/>
    <w:rsid w:val="00B217EE"/>
    <w:rsid w:val="00B70D4B"/>
    <w:rsid w:val="00B843D2"/>
    <w:rsid w:val="00B95A23"/>
    <w:rsid w:val="00BC1B3B"/>
    <w:rsid w:val="00BC6315"/>
    <w:rsid w:val="00BF463E"/>
    <w:rsid w:val="00C07C8C"/>
    <w:rsid w:val="00C521C8"/>
    <w:rsid w:val="00C93468"/>
    <w:rsid w:val="00CA572A"/>
    <w:rsid w:val="00D02996"/>
    <w:rsid w:val="00D34070"/>
    <w:rsid w:val="00D47C96"/>
    <w:rsid w:val="00D5416E"/>
    <w:rsid w:val="00D667CB"/>
    <w:rsid w:val="00D6714F"/>
    <w:rsid w:val="00DC0593"/>
    <w:rsid w:val="00DD0ED5"/>
    <w:rsid w:val="00DD3CAD"/>
    <w:rsid w:val="00DF6A66"/>
    <w:rsid w:val="00E53050"/>
    <w:rsid w:val="00E625F9"/>
    <w:rsid w:val="00EA25C1"/>
    <w:rsid w:val="00EA52C3"/>
    <w:rsid w:val="00EA6D88"/>
    <w:rsid w:val="00EB24C5"/>
    <w:rsid w:val="00EC1806"/>
    <w:rsid w:val="00EC2459"/>
    <w:rsid w:val="00ED79A9"/>
    <w:rsid w:val="00EF35DD"/>
    <w:rsid w:val="00F4312E"/>
    <w:rsid w:val="00F45F02"/>
    <w:rsid w:val="00F545A5"/>
    <w:rsid w:val="00F660F0"/>
    <w:rsid w:val="00F670F4"/>
    <w:rsid w:val="00F80125"/>
    <w:rsid w:val="00FB0B3A"/>
    <w:rsid w:val="00FB58E0"/>
    <w:rsid w:val="00FE5023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F17E0F34-B6CC-4531-A49F-56A9EC3D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2024-01-15T13:47:00Z</dcterms:created>
  <dcterms:modified xsi:type="dcterms:W3CDTF">2024-01-16T07:45:00Z</dcterms:modified>
</cp:coreProperties>
</file>